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7AA59" w14:textId="72180714" w:rsidR="00294227" w:rsidRDefault="00294227" w:rsidP="00294227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1ED478B6" wp14:editId="5827AE11">
            <wp:extent cx="2590800" cy="769772"/>
            <wp:effectExtent l="0" t="0" r="0" b="0"/>
            <wp:docPr id="2" name="Picture 2" descr="https://talmadge.org/wp-content/themes/talmadge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almadge.org/wp-content/themes/talmadge/img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288" cy="78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5D229" w14:textId="77777777" w:rsidR="00294227" w:rsidRDefault="00294227" w:rsidP="00294227">
      <w:pPr>
        <w:jc w:val="center"/>
        <w:rPr>
          <w:rFonts w:ascii="Arial" w:hAnsi="Arial" w:cs="Arial"/>
          <w:b/>
          <w:sz w:val="28"/>
          <w:szCs w:val="28"/>
        </w:rPr>
      </w:pPr>
    </w:p>
    <w:p w14:paraId="1C10BEF2" w14:textId="71AF0593" w:rsidR="003014FF" w:rsidRPr="00294227" w:rsidRDefault="00294227" w:rsidP="00294227">
      <w:pPr>
        <w:jc w:val="center"/>
        <w:rPr>
          <w:rFonts w:ascii="Arial" w:hAnsi="Arial" w:cs="Arial"/>
          <w:b/>
          <w:sz w:val="28"/>
          <w:szCs w:val="28"/>
        </w:rPr>
      </w:pPr>
      <w:r w:rsidRPr="00294227">
        <w:rPr>
          <w:rFonts w:ascii="Arial" w:hAnsi="Arial" w:cs="Arial"/>
          <w:b/>
          <w:sz w:val="28"/>
          <w:szCs w:val="28"/>
        </w:rPr>
        <w:t>Talmadge Block Party</w:t>
      </w:r>
    </w:p>
    <w:p w14:paraId="543D2E32" w14:textId="054D94C0" w:rsidR="00294227" w:rsidRDefault="00294227" w:rsidP="00294227">
      <w:pPr>
        <w:jc w:val="center"/>
        <w:rPr>
          <w:rFonts w:ascii="Arial" w:hAnsi="Arial" w:cs="Arial"/>
          <w:b/>
          <w:sz w:val="28"/>
          <w:szCs w:val="28"/>
        </w:rPr>
      </w:pPr>
      <w:r w:rsidRPr="00294227">
        <w:rPr>
          <w:rFonts w:ascii="Arial" w:hAnsi="Arial" w:cs="Arial"/>
          <w:b/>
          <w:sz w:val="28"/>
          <w:szCs w:val="28"/>
        </w:rPr>
        <w:t>Kid’s Talent Show Guidelines</w:t>
      </w:r>
    </w:p>
    <w:p w14:paraId="0C5043AC" w14:textId="634322E0" w:rsidR="00294227" w:rsidRDefault="00294227" w:rsidP="0029422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 13, 2018</w:t>
      </w:r>
      <w:r w:rsidR="005D05BF">
        <w:rPr>
          <w:rFonts w:ascii="Arial" w:hAnsi="Arial" w:cs="Arial"/>
          <w:b/>
          <w:sz w:val="28"/>
          <w:szCs w:val="28"/>
        </w:rPr>
        <w:t>, 2:00 – 6:00 pm</w:t>
      </w:r>
    </w:p>
    <w:p w14:paraId="250CE1C4" w14:textId="7A3DD8F7" w:rsidR="00294227" w:rsidRDefault="00294227" w:rsidP="00294227">
      <w:pPr>
        <w:jc w:val="center"/>
        <w:rPr>
          <w:rFonts w:ascii="Arial" w:hAnsi="Arial" w:cs="Arial"/>
          <w:b/>
          <w:sz w:val="28"/>
          <w:szCs w:val="28"/>
        </w:rPr>
      </w:pPr>
    </w:p>
    <w:p w14:paraId="31B987D9" w14:textId="1A4EF99C" w:rsidR="00294227" w:rsidRDefault="00294227" w:rsidP="002942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4227">
        <w:rPr>
          <w:rFonts w:ascii="Arial" w:hAnsi="Arial" w:cs="Arial"/>
          <w:sz w:val="24"/>
          <w:szCs w:val="24"/>
        </w:rPr>
        <w:t xml:space="preserve">The first rule is </w:t>
      </w:r>
      <w:r w:rsidR="00FF5ACD">
        <w:rPr>
          <w:rFonts w:ascii="Arial" w:hAnsi="Arial" w:cs="Arial"/>
          <w:sz w:val="24"/>
          <w:szCs w:val="24"/>
        </w:rPr>
        <w:t xml:space="preserve">that </w:t>
      </w:r>
      <w:r w:rsidRPr="00294227">
        <w:rPr>
          <w:rFonts w:ascii="Arial" w:hAnsi="Arial" w:cs="Arial"/>
          <w:sz w:val="24"/>
          <w:szCs w:val="24"/>
        </w:rPr>
        <w:t>you must have fun!</w:t>
      </w:r>
    </w:p>
    <w:p w14:paraId="78890DD2" w14:textId="6BC4B212" w:rsidR="00294227" w:rsidRDefault="00294227" w:rsidP="002942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show is open to all kids who live in Talmadge, 17 </w:t>
      </w:r>
      <w:r w:rsidR="00FF5ACD">
        <w:rPr>
          <w:rFonts w:ascii="Arial" w:hAnsi="Arial" w:cs="Arial"/>
          <w:sz w:val="24"/>
          <w:szCs w:val="24"/>
        </w:rPr>
        <w:t xml:space="preserve">years </w:t>
      </w:r>
      <w:r>
        <w:rPr>
          <w:rFonts w:ascii="Arial" w:hAnsi="Arial" w:cs="Arial"/>
          <w:sz w:val="24"/>
          <w:szCs w:val="24"/>
        </w:rPr>
        <w:t>and younger.</w:t>
      </w:r>
    </w:p>
    <w:p w14:paraId="5FBCCC7E" w14:textId="165B43F4" w:rsidR="00BF3D63" w:rsidRDefault="00BF3D63" w:rsidP="00BF3D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participant must have a permission slip signed by a parent.  Parents’ signatures signify their approval of the act that will be performed. Permission slips are due on </w:t>
      </w:r>
      <w:r w:rsidR="003C72B3">
        <w:rPr>
          <w:rFonts w:ascii="Arial" w:hAnsi="Arial" w:cs="Arial"/>
          <w:sz w:val="24"/>
          <w:szCs w:val="24"/>
        </w:rPr>
        <w:t>October 1, 2018.</w:t>
      </w:r>
    </w:p>
    <w:p w14:paraId="7802C7F0" w14:textId="7317B4DF" w:rsidR="00BF3D63" w:rsidRPr="00BF3D63" w:rsidRDefault="00BF3D63" w:rsidP="00BF3D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Block Party is attended by kids and adults of all ages. </w:t>
      </w:r>
      <w:r w:rsidR="003D6C23">
        <w:rPr>
          <w:rFonts w:ascii="Arial" w:hAnsi="Arial" w:cs="Arial"/>
          <w:sz w:val="24"/>
          <w:szCs w:val="24"/>
        </w:rPr>
        <w:t xml:space="preserve">Acts must be performed in a safe and professional manner.  No violence, profanity of suggestive language is allowed. When in doubt, ask your parents.     </w:t>
      </w:r>
    </w:p>
    <w:p w14:paraId="59AA5EC6" w14:textId="7B4D1B5A" w:rsidR="00BF3D63" w:rsidRPr="00BF3D63" w:rsidRDefault="00BF3D63" w:rsidP="00BF3D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performances will take place on the Hollywood Stage, located at the intersection of Adams and Miracle.</w:t>
      </w:r>
    </w:p>
    <w:p w14:paraId="7C81D995" w14:textId="6489BEE9" w:rsidR="003C72B3" w:rsidRDefault="00294227" w:rsidP="003C72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perform alone or in a group.</w:t>
      </w:r>
      <w:r w:rsidR="003C72B3" w:rsidRPr="003C72B3">
        <w:rPr>
          <w:rFonts w:ascii="Arial" w:hAnsi="Arial" w:cs="Arial"/>
          <w:sz w:val="24"/>
          <w:szCs w:val="24"/>
        </w:rPr>
        <w:t xml:space="preserve"> </w:t>
      </w:r>
      <w:r w:rsidR="003C72B3">
        <w:rPr>
          <w:rFonts w:ascii="Arial" w:hAnsi="Arial" w:cs="Arial"/>
          <w:sz w:val="24"/>
          <w:szCs w:val="24"/>
        </w:rPr>
        <w:t>All acts are limited to</w:t>
      </w:r>
      <w:r w:rsidR="003D6C23">
        <w:rPr>
          <w:rFonts w:ascii="Arial" w:hAnsi="Arial" w:cs="Arial"/>
          <w:sz w:val="24"/>
          <w:szCs w:val="24"/>
        </w:rPr>
        <w:t xml:space="preserve"> </w:t>
      </w:r>
      <w:r w:rsidR="003C72B3">
        <w:rPr>
          <w:rFonts w:ascii="Arial" w:hAnsi="Arial" w:cs="Arial"/>
          <w:sz w:val="24"/>
          <w:szCs w:val="24"/>
        </w:rPr>
        <w:t>3 minutes.</w:t>
      </w:r>
    </w:p>
    <w:p w14:paraId="136DEEFA" w14:textId="551302E5" w:rsidR="003D6C23" w:rsidRPr="00D502F8" w:rsidRDefault="00D502F8" w:rsidP="00D502F8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3D6C23">
        <w:rPr>
          <w:rFonts w:ascii="Arial" w:hAnsi="Arial" w:cs="Arial"/>
          <w:sz w:val="24"/>
          <w:szCs w:val="24"/>
        </w:rPr>
        <w:t xml:space="preserve">will provide all participants with a show schedule.  All acts will take place during band breaks. </w:t>
      </w:r>
      <w:r w:rsidR="003D6C23" w:rsidRPr="00992346">
        <w:rPr>
          <w:rFonts w:ascii="Arial" w:hAnsi="Arial" w:cs="Arial"/>
          <w:sz w:val="24"/>
          <w:szCs w:val="24"/>
        </w:rPr>
        <w:t xml:space="preserve">Each performer is limited to one act only.  If time permits, additional acts may be considered.  </w:t>
      </w:r>
    </w:p>
    <w:p w14:paraId="693A50D0" w14:textId="1A8D5738" w:rsidR="00294227" w:rsidRDefault="00294227" w:rsidP="002942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 provide your own music and props.  A microphone and st</w:t>
      </w:r>
      <w:r w:rsidR="003D6C23">
        <w:rPr>
          <w:rFonts w:ascii="Arial" w:hAnsi="Arial" w:cs="Arial"/>
          <w:sz w:val="24"/>
          <w:szCs w:val="24"/>
        </w:rPr>
        <w:t>age</w:t>
      </w:r>
      <w:r>
        <w:rPr>
          <w:rFonts w:ascii="Arial" w:hAnsi="Arial" w:cs="Arial"/>
          <w:sz w:val="24"/>
          <w:szCs w:val="24"/>
        </w:rPr>
        <w:t xml:space="preserve"> will be supplied.</w:t>
      </w:r>
    </w:p>
    <w:p w14:paraId="20AB08AA" w14:textId="5E499441" w:rsidR="003C72B3" w:rsidRDefault="00BF3D63" w:rsidP="002942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need suggestions for an idea of what to perform, talk with your parents.  Have them help you look up ideas on the computer.  Be different.  Be Unique!</w:t>
      </w:r>
      <w:r w:rsidR="003C72B3">
        <w:rPr>
          <w:rFonts w:ascii="Arial" w:hAnsi="Arial" w:cs="Arial"/>
          <w:sz w:val="24"/>
          <w:szCs w:val="24"/>
        </w:rPr>
        <w:t xml:space="preserve">  This is not a contest.  We just want to provide an opportunity for our Talmadge kids to show what they’ve got.  Have fun! </w:t>
      </w:r>
    </w:p>
    <w:p w14:paraId="041E288B" w14:textId="146763DC" w:rsidR="00FF5ACD" w:rsidRPr="00992346" w:rsidRDefault="003C72B3" w:rsidP="002942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Sing.  Dance.  Tell jokes.  Do a skit.  Show us your martial arts skills.  Recite poetry.  </w:t>
      </w:r>
      <w:r w:rsidR="00D502F8">
        <w:rPr>
          <w:rFonts w:ascii="Arial" w:hAnsi="Arial" w:cs="Arial"/>
          <w:sz w:val="24"/>
          <w:szCs w:val="24"/>
        </w:rPr>
        <w:t xml:space="preserve">Jump Rope. Stack cups.  Do magic tricks or dog tricks.  </w:t>
      </w:r>
      <w:r w:rsidRPr="00992346">
        <w:rPr>
          <w:rFonts w:ascii="Arial" w:hAnsi="Arial" w:cs="Arial"/>
          <w:sz w:val="24"/>
          <w:szCs w:val="24"/>
        </w:rPr>
        <w:t>Lip-syncing or singing along with the voice on tape is discouraged.</w:t>
      </w:r>
    </w:p>
    <w:p w14:paraId="4304C257" w14:textId="3FBC42AC" w:rsidR="00BF3D63" w:rsidRPr="00992346" w:rsidRDefault="00FF5ACD" w:rsidP="002942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2346">
        <w:rPr>
          <w:rFonts w:ascii="Arial" w:hAnsi="Arial" w:cs="Arial"/>
          <w:sz w:val="24"/>
          <w:szCs w:val="24"/>
        </w:rPr>
        <w:t xml:space="preserve">Costumes and props are not necessary but the more complete the act is the better it will be.  </w:t>
      </w:r>
      <w:r w:rsidR="003C72B3" w:rsidRPr="00992346">
        <w:rPr>
          <w:rFonts w:ascii="Arial" w:hAnsi="Arial" w:cs="Arial"/>
          <w:sz w:val="24"/>
          <w:szCs w:val="24"/>
        </w:rPr>
        <w:t xml:space="preserve">   </w:t>
      </w:r>
    </w:p>
    <w:p w14:paraId="61DD6680" w14:textId="5AA190AD" w:rsidR="003C72B3" w:rsidRDefault="005D05BF" w:rsidP="002942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Practice.  Practice.  Practice.</w:t>
      </w:r>
      <w:r w:rsidR="003C72B3">
        <w:rPr>
          <w:rFonts w:ascii="Arial" w:hAnsi="Arial" w:cs="Arial"/>
          <w:sz w:val="24"/>
          <w:szCs w:val="24"/>
        </w:rPr>
        <w:t xml:space="preserve">  Good preparation is smart, and it will show in your performance.</w:t>
      </w:r>
    </w:p>
    <w:p w14:paraId="66877DC0" w14:textId="792B483C" w:rsidR="00FF5ACD" w:rsidRPr="00FF5ACD" w:rsidRDefault="00FF5ACD" w:rsidP="00FF5A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Questions?  Contact Lorrie Moore </w:t>
      </w:r>
      <w:r w:rsidRPr="00FF5ACD">
        <w:rPr>
          <w:rFonts w:ascii="Arial" w:hAnsi="Arial" w:cs="Arial"/>
          <w:sz w:val="24"/>
          <w:szCs w:val="24"/>
        </w:rPr>
        <w:t xml:space="preserve">858-245-838 or Linda Evanoff </w:t>
      </w:r>
      <w:r>
        <w:rPr>
          <w:rFonts w:ascii="Arial" w:hAnsi="Arial" w:cs="Arial"/>
          <w:sz w:val="24"/>
          <w:szCs w:val="24"/>
        </w:rPr>
        <w:t>858-472-7606.</w:t>
      </w:r>
    </w:p>
    <w:p w14:paraId="6BB8C4A5" w14:textId="6C995D88" w:rsidR="00294227" w:rsidRPr="00294227" w:rsidRDefault="00294227">
      <w:pPr>
        <w:rPr>
          <w:rFonts w:ascii="Arial" w:hAnsi="Arial" w:cs="Arial"/>
        </w:rPr>
      </w:pPr>
      <w:bookmarkStart w:id="0" w:name="_GoBack"/>
      <w:bookmarkEnd w:id="0"/>
    </w:p>
    <w:sectPr w:rsidR="00294227" w:rsidRPr="00294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D0D51"/>
    <w:multiLevelType w:val="hybridMultilevel"/>
    <w:tmpl w:val="DFA2056C"/>
    <w:lvl w:ilvl="0" w:tplc="FA30B4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27"/>
    <w:rsid w:val="001011D9"/>
    <w:rsid w:val="00294227"/>
    <w:rsid w:val="002A6034"/>
    <w:rsid w:val="003014FF"/>
    <w:rsid w:val="003C72B3"/>
    <w:rsid w:val="003D6C23"/>
    <w:rsid w:val="004149CD"/>
    <w:rsid w:val="005D05BF"/>
    <w:rsid w:val="00684C82"/>
    <w:rsid w:val="00741842"/>
    <w:rsid w:val="009545F1"/>
    <w:rsid w:val="00992346"/>
    <w:rsid w:val="00B842B7"/>
    <w:rsid w:val="00BF3D63"/>
    <w:rsid w:val="00D502F8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A95E4"/>
  <w15:chartTrackingRefBased/>
  <w15:docId w15:val="{339A4601-CE96-4D33-92F3-3C3B35C6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2018-07-16T23:46:00Z</cp:lastPrinted>
  <dcterms:created xsi:type="dcterms:W3CDTF">2018-07-16T23:08:00Z</dcterms:created>
  <dcterms:modified xsi:type="dcterms:W3CDTF">2018-07-19T19:44:00Z</dcterms:modified>
</cp:coreProperties>
</file>